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678"/>
        <w:gridCol w:w="1649"/>
        <w:gridCol w:w="1648"/>
        <w:gridCol w:w="1678"/>
        <w:gridCol w:w="1648"/>
      </w:tblGrid>
      <w:tr w:rsidR="00503076" w:rsidRPr="006F7BB5" w:rsidTr="003D6AFF">
        <w:trPr>
          <w:trHeight w:val="273"/>
        </w:trPr>
        <w:tc>
          <w:tcPr>
            <w:tcW w:w="1834" w:type="dxa"/>
            <w:shd w:val="clear" w:color="auto" w:fill="auto"/>
          </w:tcPr>
          <w:p w:rsidR="00503076" w:rsidRPr="00113327" w:rsidRDefault="00503076" w:rsidP="00113327">
            <w:pPr>
              <w:ind w:rightChars="12" w:right="25"/>
              <w:rPr>
                <w:rFonts w:ascii="仿宋_GB2312" w:eastAsia="仿宋_GB2312" w:hAnsi="宋体"/>
                <w:sz w:val="24"/>
                <w:szCs w:val="30"/>
              </w:rPr>
            </w:pPr>
            <w:r w:rsidRPr="00113327">
              <w:rPr>
                <w:rFonts w:ascii="仿宋_GB2312" w:eastAsia="仿宋_GB2312" w:hAnsi="宋体" w:hint="eastAsia"/>
                <w:sz w:val="24"/>
                <w:szCs w:val="30"/>
              </w:rPr>
              <w:t>剧本</w:t>
            </w:r>
          </w:p>
        </w:tc>
        <w:tc>
          <w:tcPr>
            <w:tcW w:w="1835" w:type="dxa"/>
            <w:shd w:val="clear" w:color="auto" w:fill="auto"/>
          </w:tcPr>
          <w:p w:rsidR="00503076" w:rsidRPr="006F7BB5" w:rsidRDefault="00503076" w:rsidP="003D6AFF">
            <w:pPr>
              <w:spacing w:afterLines="50" w:after="156"/>
              <w:ind w:rightChars="12" w:right="25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  <w:shd w:val="clear" w:color="auto" w:fill="auto"/>
          </w:tcPr>
          <w:p w:rsidR="00503076" w:rsidRPr="006F7BB5" w:rsidRDefault="00503076" w:rsidP="003D6AFF">
            <w:pPr>
              <w:spacing w:afterLines="50" w:after="156"/>
              <w:ind w:rightChars="12" w:right="25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76" w:rsidRPr="006F7BB5" w:rsidRDefault="00503076" w:rsidP="003D6AFF">
            <w:pPr>
              <w:ind w:rightChars="12" w:right="25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6F7BB5">
              <w:rPr>
                <w:rFonts w:ascii="仿宋_GB2312" w:eastAsia="仿宋_GB2312" w:hAnsi="宋体" w:hint="eastAsia"/>
                <w:sz w:val="24"/>
                <w:szCs w:val="30"/>
              </w:rPr>
              <w:t>立项编号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76" w:rsidRPr="006F7BB5" w:rsidRDefault="00503076" w:rsidP="003D6AFF">
            <w:pPr>
              <w:ind w:rightChars="12" w:right="25"/>
              <w:jc w:val="center"/>
              <w:rPr>
                <w:rFonts w:eastAsia="仿宋_GB2312"/>
                <w:sz w:val="24"/>
                <w:szCs w:val="30"/>
              </w:rPr>
            </w:pPr>
          </w:p>
        </w:tc>
      </w:tr>
    </w:tbl>
    <w:p w:rsidR="00503076" w:rsidRDefault="00503076" w:rsidP="00503076">
      <w:pPr>
        <w:spacing w:afterLines="50" w:after="156"/>
        <w:ind w:rightChars="12" w:right="25"/>
        <w:rPr>
          <w:rFonts w:ascii="仿宋_GB2312" w:eastAsia="仿宋_GB2312" w:hAnsi="宋体"/>
          <w:b/>
          <w:sz w:val="30"/>
          <w:szCs w:val="30"/>
        </w:rPr>
      </w:pPr>
    </w:p>
    <w:p w:rsidR="003D6AFF" w:rsidRDefault="003D6AFF" w:rsidP="00503076">
      <w:pPr>
        <w:spacing w:afterLines="50" w:after="156"/>
        <w:ind w:rightChars="12" w:right="25"/>
        <w:rPr>
          <w:rFonts w:ascii="仿宋_GB2312" w:eastAsia="仿宋_GB2312" w:hAnsi="宋体"/>
          <w:b/>
          <w:sz w:val="30"/>
          <w:szCs w:val="30"/>
        </w:rPr>
      </w:pPr>
    </w:p>
    <w:p w:rsidR="00503076" w:rsidRPr="004C778E" w:rsidRDefault="00503076" w:rsidP="00503076">
      <w:pPr>
        <w:spacing w:line="360" w:lineRule="auto"/>
        <w:ind w:rightChars="12" w:right="25"/>
        <w:jc w:val="center"/>
        <w:rPr>
          <w:rFonts w:ascii="黑体" w:eastAsia="黑体" w:hAnsi="宋体"/>
          <w:b/>
          <w:sz w:val="36"/>
          <w:szCs w:val="52"/>
        </w:rPr>
      </w:pPr>
      <w:r w:rsidRPr="004C778E">
        <w:rPr>
          <w:rFonts w:ascii="黑体" w:eastAsia="黑体" w:hAnsi="宋体" w:hint="eastAsia"/>
          <w:b/>
          <w:sz w:val="36"/>
          <w:szCs w:val="52"/>
        </w:rPr>
        <w:t>新闻与传播学院·功能游戏训练营</w:t>
      </w:r>
    </w:p>
    <w:p w:rsidR="00503076" w:rsidRPr="004C778E" w:rsidRDefault="00503076" w:rsidP="00503076">
      <w:pPr>
        <w:spacing w:line="360" w:lineRule="auto"/>
        <w:ind w:rightChars="12" w:right="25"/>
        <w:jc w:val="center"/>
        <w:rPr>
          <w:rFonts w:ascii="黑体" w:eastAsia="黑体" w:hAnsi="宋体"/>
          <w:b/>
          <w:sz w:val="36"/>
          <w:szCs w:val="52"/>
        </w:rPr>
      </w:pPr>
      <w:r w:rsidRPr="004C778E">
        <w:rPr>
          <w:rFonts w:ascii="黑体" w:eastAsia="黑体" w:hAnsi="宋体" w:hint="eastAsia"/>
          <w:b/>
          <w:sz w:val="36"/>
          <w:szCs w:val="52"/>
        </w:rPr>
        <w:t>“</w:t>
      </w:r>
      <w:r w:rsidRPr="004C778E">
        <w:rPr>
          <w:rFonts w:ascii="黑体" w:eastAsia="黑体" w:hAnsi="宋体"/>
          <w:b/>
          <w:sz w:val="36"/>
          <w:szCs w:val="52"/>
        </w:rPr>
        <w:t>游戏孵化计划</w:t>
      </w:r>
      <w:r w:rsidRPr="004C778E">
        <w:rPr>
          <w:rFonts w:ascii="黑体" w:eastAsia="黑体" w:hAnsi="宋体" w:hint="eastAsia"/>
          <w:b/>
          <w:sz w:val="36"/>
          <w:szCs w:val="52"/>
        </w:rPr>
        <w:t>”</w:t>
      </w:r>
      <w:bookmarkStart w:id="0" w:name="_GoBack"/>
      <w:bookmarkEnd w:id="0"/>
    </w:p>
    <w:p w:rsidR="00503076" w:rsidRPr="004C778E" w:rsidRDefault="00503076" w:rsidP="00503076">
      <w:pPr>
        <w:spacing w:line="360" w:lineRule="auto"/>
        <w:ind w:rightChars="12" w:right="25"/>
        <w:jc w:val="center"/>
        <w:rPr>
          <w:rFonts w:ascii="黑体" w:eastAsia="黑体" w:hAnsi="宋体"/>
          <w:b/>
          <w:sz w:val="36"/>
          <w:szCs w:val="52"/>
        </w:rPr>
      </w:pPr>
      <w:r w:rsidRPr="004C778E">
        <w:rPr>
          <w:rFonts w:ascii="黑体" w:eastAsia="黑体" w:hAnsi="宋体" w:hint="eastAsia"/>
          <w:b/>
          <w:sz w:val="36"/>
          <w:szCs w:val="52"/>
        </w:rPr>
        <w:t>游戏剧本</w:t>
      </w:r>
    </w:p>
    <w:p w:rsidR="00503076" w:rsidRDefault="00503076" w:rsidP="00503076">
      <w:pPr>
        <w:spacing w:line="360" w:lineRule="auto"/>
        <w:ind w:rightChars="12" w:right="25"/>
        <w:jc w:val="center"/>
        <w:rPr>
          <w:rFonts w:ascii="黑体" w:eastAsia="黑体"/>
          <w:b/>
          <w:sz w:val="44"/>
          <w:szCs w:val="5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9"/>
        <w:gridCol w:w="5927"/>
      </w:tblGrid>
      <w:tr w:rsidR="00503076" w:rsidRPr="00F469DE" w:rsidTr="003D6AFF">
        <w:trPr>
          <w:trHeight w:val="680"/>
          <w:jc w:val="center"/>
        </w:trPr>
        <w:tc>
          <w:tcPr>
            <w:tcW w:w="2419" w:type="dxa"/>
            <w:shd w:val="clear" w:color="auto" w:fill="auto"/>
            <w:vAlign w:val="bottom"/>
          </w:tcPr>
          <w:p w:rsidR="00503076" w:rsidRPr="00F469DE" w:rsidRDefault="00503076" w:rsidP="003D6AFF">
            <w:pPr>
              <w:widowControl/>
              <w:spacing w:before="100" w:beforeAutospacing="1" w:after="100" w:afterAutospacing="1"/>
              <w:ind w:firstLineChars="50" w:firstLine="140"/>
              <w:jc w:val="distribute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项目名称：</w:t>
            </w:r>
          </w:p>
        </w:tc>
        <w:tc>
          <w:tcPr>
            <w:tcW w:w="60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3076" w:rsidRPr="00F469DE" w:rsidRDefault="00503076" w:rsidP="003D6AF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3076" w:rsidRPr="00F469DE" w:rsidTr="003D6AFF">
        <w:trPr>
          <w:trHeight w:val="680"/>
          <w:jc w:val="center"/>
        </w:trPr>
        <w:tc>
          <w:tcPr>
            <w:tcW w:w="2419" w:type="dxa"/>
            <w:shd w:val="clear" w:color="auto" w:fill="auto"/>
            <w:vAlign w:val="bottom"/>
          </w:tcPr>
          <w:p w:rsidR="00503076" w:rsidRDefault="00503076" w:rsidP="003D6AFF">
            <w:pPr>
              <w:widowControl/>
              <w:spacing w:before="100" w:beforeAutospacing="1" w:after="100" w:afterAutospacing="1"/>
              <w:ind w:firstLineChars="50" w:firstLine="140"/>
              <w:jc w:val="distribute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发布平台：</w:t>
            </w:r>
          </w:p>
        </w:tc>
        <w:tc>
          <w:tcPr>
            <w:tcW w:w="60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3076" w:rsidRPr="00F469DE" w:rsidRDefault="00503076" w:rsidP="003D6AF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3076" w:rsidRPr="00F469DE" w:rsidTr="003D6AFF">
        <w:trPr>
          <w:trHeight w:val="680"/>
          <w:jc w:val="center"/>
        </w:trPr>
        <w:tc>
          <w:tcPr>
            <w:tcW w:w="2419" w:type="dxa"/>
            <w:shd w:val="clear" w:color="auto" w:fill="auto"/>
            <w:vAlign w:val="bottom"/>
          </w:tcPr>
          <w:p w:rsidR="00503076" w:rsidRPr="00F469DE" w:rsidRDefault="00503076" w:rsidP="003D6AFF">
            <w:pPr>
              <w:widowControl/>
              <w:spacing w:before="100" w:beforeAutospacing="1" w:after="100" w:afterAutospacing="1"/>
              <w:ind w:firstLineChars="50" w:firstLine="140"/>
              <w:jc w:val="distribute"/>
              <w:rPr>
                <w:rFonts w:ascii="宋体" w:hAnsi="宋体" w:cs="宋体"/>
                <w:kern w:val="0"/>
                <w:sz w:val="24"/>
              </w:rPr>
            </w:pPr>
            <w:r w:rsidRPr="00F469DE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负</w:t>
            </w: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F469DE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责</w:t>
            </w: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F469DE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人：</w:t>
            </w:r>
          </w:p>
        </w:tc>
        <w:tc>
          <w:tcPr>
            <w:tcW w:w="6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3076" w:rsidRPr="00F469DE" w:rsidRDefault="00503076" w:rsidP="003D6AF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3076" w:rsidRPr="00F469DE" w:rsidTr="003D6AFF">
        <w:trPr>
          <w:trHeight w:val="680"/>
          <w:jc w:val="center"/>
        </w:trPr>
        <w:tc>
          <w:tcPr>
            <w:tcW w:w="2419" w:type="dxa"/>
            <w:shd w:val="clear" w:color="auto" w:fill="auto"/>
            <w:vAlign w:val="bottom"/>
          </w:tcPr>
          <w:p w:rsidR="00503076" w:rsidRPr="00F469DE" w:rsidRDefault="00503076" w:rsidP="003D6AFF">
            <w:pPr>
              <w:widowControl/>
              <w:spacing w:before="100" w:beforeAutospacing="1" w:after="100" w:afterAutospacing="1"/>
              <w:ind w:firstLineChars="50" w:firstLine="140"/>
              <w:jc w:val="distribute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手机号码：</w:t>
            </w:r>
          </w:p>
        </w:tc>
        <w:tc>
          <w:tcPr>
            <w:tcW w:w="6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3076" w:rsidRPr="00190DCC" w:rsidRDefault="00503076" w:rsidP="003D6AFF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  <w:tr w:rsidR="00503076" w:rsidRPr="00F469DE" w:rsidTr="003D6AFF">
        <w:trPr>
          <w:trHeight w:val="680"/>
          <w:jc w:val="center"/>
        </w:trPr>
        <w:tc>
          <w:tcPr>
            <w:tcW w:w="2419" w:type="dxa"/>
            <w:shd w:val="clear" w:color="auto" w:fill="auto"/>
            <w:vAlign w:val="bottom"/>
          </w:tcPr>
          <w:p w:rsidR="00503076" w:rsidRPr="00F469DE" w:rsidRDefault="00503076" w:rsidP="003D6AFF">
            <w:pPr>
              <w:widowControl/>
              <w:spacing w:before="100" w:beforeAutospacing="1" w:after="100" w:afterAutospacing="1"/>
              <w:ind w:firstLineChars="50" w:firstLine="140"/>
              <w:jc w:val="distribute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项目组员：</w:t>
            </w:r>
          </w:p>
        </w:tc>
        <w:tc>
          <w:tcPr>
            <w:tcW w:w="6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3076" w:rsidRPr="00F469DE" w:rsidRDefault="00503076" w:rsidP="003D6AF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3076" w:rsidRPr="00F469DE" w:rsidTr="003D6AFF">
        <w:trPr>
          <w:trHeight w:val="680"/>
          <w:jc w:val="center"/>
        </w:trPr>
        <w:tc>
          <w:tcPr>
            <w:tcW w:w="2419" w:type="dxa"/>
            <w:shd w:val="clear" w:color="auto" w:fill="auto"/>
            <w:vAlign w:val="bottom"/>
          </w:tcPr>
          <w:p w:rsidR="00503076" w:rsidRDefault="00503076" w:rsidP="003D6AFF">
            <w:pPr>
              <w:widowControl/>
              <w:spacing w:before="100" w:beforeAutospacing="1" w:after="100" w:afterAutospacing="1"/>
              <w:ind w:firstLineChars="50" w:firstLine="140"/>
              <w:jc w:val="distribute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指导老师：</w:t>
            </w:r>
          </w:p>
        </w:tc>
        <w:tc>
          <w:tcPr>
            <w:tcW w:w="6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3076" w:rsidRPr="00F469DE" w:rsidRDefault="00503076" w:rsidP="003D6AF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3076" w:rsidRPr="00F469DE" w:rsidTr="003D6AFF">
        <w:trPr>
          <w:trHeight w:val="680"/>
          <w:jc w:val="center"/>
        </w:trPr>
        <w:tc>
          <w:tcPr>
            <w:tcW w:w="2419" w:type="dxa"/>
            <w:shd w:val="clear" w:color="auto" w:fill="auto"/>
            <w:vAlign w:val="bottom"/>
          </w:tcPr>
          <w:p w:rsidR="00503076" w:rsidRPr="00F469DE" w:rsidRDefault="00503076" w:rsidP="003D6AFF">
            <w:pPr>
              <w:widowControl/>
              <w:spacing w:before="100" w:beforeAutospacing="1" w:after="100" w:afterAutospacing="1"/>
              <w:ind w:firstLineChars="50" w:firstLine="140"/>
              <w:jc w:val="distribute"/>
              <w:rPr>
                <w:rFonts w:ascii="宋体" w:hAnsi="宋体" w:cs="宋体"/>
                <w:kern w:val="0"/>
                <w:sz w:val="24"/>
              </w:rPr>
            </w:pPr>
            <w:r w:rsidRPr="00F469DE">
              <w:rPr>
                <w:rFonts w:ascii="宋体" w:eastAsia="黑体" w:hAnsi="宋体" w:cs="宋体" w:hint="eastAsia"/>
                <w:kern w:val="0"/>
                <w:sz w:val="28"/>
                <w:szCs w:val="28"/>
              </w:rPr>
              <w:t>所在单位：</w:t>
            </w:r>
          </w:p>
        </w:tc>
        <w:tc>
          <w:tcPr>
            <w:tcW w:w="6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3076" w:rsidRPr="002A6A26" w:rsidRDefault="00503076" w:rsidP="003D6AF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0DCC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黑体" w:hAnsi="宋体" w:cs="宋体" w:hint="eastAsia"/>
                <w:kern w:val="0"/>
                <w:sz w:val="28"/>
                <w:szCs w:val="28"/>
              </w:rPr>
              <w:t xml:space="preserve">    </w:t>
            </w:r>
          </w:p>
        </w:tc>
      </w:tr>
      <w:tr w:rsidR="00503076" w:rsidRPr="00F469DE" w:rsidTr="003D6AFF">
        <w:trPr>
          <w:trHeight w:val="680"/>
          <w:jc w:val="center"/>
        </w:trPr>
        <w:tc>
          <w:tcPr>
            <w:tcW w:w="2419" w:type="dxa"/>
            <w:shd w:val="clear" w:color="auto" w:fill="auto"/>
            <w:vAlign w:val="bottom"/>
          </w:tcPr>
          <w:p w:rsidR="00503076" w:rsidRDefault="00503076" w:rsidP="003D6AFF">
            <w:pPr>
              <w:widowControl/>
              <w:spacing w:before="100" w:beforeAutospacing="1" w:after="100" w:afterAutospacing="1"/>
              <w:ind w:firstLineChars="50" w:firstLine="140"/>
              <w:jc w:val="distribute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在线访问网址：</w:t>
            </w:r>
          </w:p>
        </w:tc>
        <w:tc>
          <w:tcPr>
            <w:tcW w:w="6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3076" w:rsidRPr="00F469DE" w:rsidRDefault="00503076" w:rsidP="003D6AF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3076" w:rsidRPr="00F469DE" w:rsidTr="003D6AFF">
        <w:trPr>
          <w:trHeight w:val="680"/>
          <w:jc w:val="center"/>
        </w:trPr>
        <w:tc>
          <w:tcPr>
            <w:tcW w:w="2419" w:type="dxa"/>
            <w:shd w:val="clear" w:color="auto" w:fill="auto"/>
            <w:vAlign w:val="bottom"/>
          </w:tcPr>
          <w:p w:rsidR="00503076" w:rsidRPr="00F469DE" w:rsidRDefault="00503076" w:rsidP="003D6AFF">
            <w:pPr>
              <w:widowControl/>
              <w:spacing w:before="100" w:beforeAutospacing="1" w:after="100" w:afterAutospacing="1"/>
              <w:ind w:firstLineChars="50" w:firstLine="140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发布时间</w:t>
            </w:r>
            <w:r w:rsidRPr="00F469DE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6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3076" w:rsidRPr="00F469DE" w:rsidRDefault="00503076" w:rsidP="003D6AF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3076" w:rsidRPr="00F469DE" w:rsidTr="003D6AFF">
        <w:trPr>
          <w:trHeight w:val="680"/>
          <w:jc w:val="center"/>
        </w:trPr>
        <w:tc>
          <w:tcPr>
            <w:tcW w:w="2419" w:type="dxa"/>
            <w:shd w:val="clear" w:color="auto" w:fill="auto"/>
            <w:vAlign w:val="bottom"/>
          </w:tcPr>
          <w:p w:rsidR="00503076" w:rsidRDefault="00503076" w:rsidP="003D6AFF">
            <w:pPr>
              <w:widowControl/>
              <w:spacing w:before="100" w:beforeAutospacing="1" w:after="100" w:afterAutospacing="1"/>
              <w:ind w:firstLineChars="50" w:firstLine="140"/>
              <w:jc w:val="distribute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剧本总字数：</w:t>
            </w:r>
          </w:p>
        </w:tc>
        <w:tc>
          <w:tcPr>
            <w:tcW w:w="6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3076" w:rsidRPr="00F469DE" w:rsidRDefault="00503076" w:rsidP="003D6AF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03076" w:rsidRDefault="00503076" w:rsidP="00503076">
      <w:pPr>
        <w:widowControl/>
        <w:spacing w:line="560" w:lineRule="exact"/>
        <w:jc w:val="center"/>
        <w:rPr>
          <w:rFonts w:ascii="黑体" w:eastAsia="黑体" w:hAnsi="宋体" w:cs="宋体"/>
          <w:b/>
          <w:kern w:val="0"/>
          <w:sz w:val="28"/>
          <w:szCs w:val="28"/>
        </w:rPr>
      </w:pPr>
    </w:p>
    <w:p w:rsidR="00503076" w:rsidRDefault="00503076" w:rsidP="00503076">
      <w:pPr>
        <w:widowControl/>
        <w:spacing w:line="560" w:lineRule="exact"/>
        <w:jc w:val="center"/>
        <w:rPr>
          <w:rFonts w:ascii="黑体" w:eastAsia="黑体" w:hAnsi="宋体" w:cs="宋体"/>
          <w:b/>
          <w:kern w:val="0"/>
          <w:sz w:val="28"/>
          <w:szCs w:val="28"/>
        </w:rPr>
      </w:pPr>
      <w:r>
        <w:rPr>
          <w:rFonts w:ascii="黑体" w:eastAsia="黑体" w:hAnsi="宋体" w:cs="宋体" w:hint="eastAsia"/>
          <w:b/>
          <w:kern w:val="0"/>
          <w:sz w:val="28"/>
          <w:szCs w:val="28"/>
        </w:rPr>
        <w:t>暨南大学新闻与传播学院制</w:t>
      </w:r>
    </w:p>
    <w:p w:rsidR="00503076" w:rsidRDefault="00503076" w:rsidP="00503076">
      <w:pPr>
        <w:widowControl/>
        <w:spacing w:line="560" w:lineRule="exact"/>
        <w:jc w:val="center"/>
        <w:rPr>
          <w:rFonts w:ascii="黑体" w:eastAsia="黑体" w:hAnsi="宋体" w:cs="宋体"/>
          <w:b/>
          <w:kern w:val="0"/>
          <w:sz w:val="28"/>
          <w:szCs w:val="28"/>
        </w:rPr>
      </w:pPr>
      <w:r w:rsidRPr="00014FBC">
        <w:rPr>
          <w:rFonts w:eastAsia="黑体" w:cs="宋体" w:hint="eastAsia"/>
          <w:b/>
          <w:kern w:val="0"/>
          <w:sz w:val="28"/>
          <w:szCs w:val="28"/>
        </w:rPr>
        <w:t>2019</w:t>
      </w:r>
      <w:r>
        <w:rPr>
          <w:rFonts w:ascii="黑体" w:eastAsia="黑体" w:hAnsi="宋体" w:cs="宋体" w:hint="eastAsia"/>
          <w:b/>
          <w:kern w:val="0"/>
          <w:sz w:val="28"/>
          <w:szCs w:val="28"/>
        </w:rPr>
        <w:t>年</w:t>
      </w:r>
      <w:r w:rsidRPr="00014FBC">
        <w:rPr>
          <w:rFonts w:eastAsia="黑体" w:cs="宋体"/>
          <w:b/>
          <w:kern w:val="0"/>
          <w:sz w:val="28"/>
          <w:szCs w:val="28"/>
        </w:rPr>
        <w:t>12</w:t>
      </w:r>
      <w:r>
        <w:rPr>
          <w:rFonts w:ascii="黑体" w:eastAsia="黑体" w:hAnsi="宋体" w:cs="宋体" w:hint="eastAsia"/>
          <w:b/>
          <w:kern w:val="0"/>
          <w:sz w:val="28"/>
          <w:szCs w:val="28"/>
        </w:rPr>
        <w:t>月</w:t>
      </w:r>
    </w:p>
    <w:p w:rsidR="00232AD6" w:rsidRDefault="00232AD6"/>
    <w:sectPr w:rsidR="00232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76"/>
    <w:rsid w:val="00113327"/>
    <w:rsid w:val="00232AD6"/>
    <w:rsid w:val="00355B3F"/>
    <w:rsid w:val="003D6AFF"/>
    <w:rsid w:val="004C778E"/>
    <w:rsid w:val="00503076"/>
    <w:rsid w:val="008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6DDFC-FB5D-4087-9BF6-461E4605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07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NTKO</cp:lastModifiedBy>
  <cp:revision>5</cp:revision>
  <dcterms:created xsi:type="dcterms:W3CDTF">2019-11-10T01:52:00Z</dcterms:created>
  <dcterms:modified xsi:type="dcterms:W3CDTF">2019-11-11T01:36:00Z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